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77" w:rsidRPr="00600863" w:rsidRDefault="00A23E63" w:rsidP="003B0E39">
      <w:pPr>
        <w:jc w:val="right"/>
      </w:pPr>
      <w:bookmarkStart w:id="0" w:name="_GoBack"/>
      <w:bookmarkEnd w:id="0"/>
      <w:r>
        <w:t>УТВЕРЖДЕНО</w:t>
      </w:r>
    </w:p>
    <w:p w:rsidR="009D1277" w:rsidRPr="00600863" w:rsidRDefault="009D1277" w:rsidP="003B0E39">
      <w:pPr>
        <w:jc w:val="right"/>
      </w:pPr>
      <w:r w:rsidRPr="00600863">
        <w:t xml:space="preserve"> </w:t>
      </w:r>
      <w:r w:rsidR="00A23E63">
        <w:t>п</w:t>
      </w:r>
      <w:r w:rsidRPr="00600863">
        <w:t>остановлени</w:t>
      </w:r>
      <w:r w:rsidR="00A23E63">
        <w:t xml:space="preserve">ем </w:t>
      </w:r>
      <w:r w:rsidRPr="00600863">
        <w:t xml:space="preserve"> администрации</w:t>
      </w:r>
    </w:p>
    <w:p w:rsidR="009D1277" w:rsidRPr="00600863" w:rsidRDefault="009D1277" w:rsidP="003B0E39">
      <w:pPr>
        <w:jc w:val="right"/>
      </w:pPr>
      <w:r w:rsidRPr="00600863">
        <w:t xml:space="preserve">городского </w:t>
      </w:r>
      <w:proofErr w:type="gramStart"/>
      <w:r w:rsidRPr="00600863">
        <w:t>округа</w:t>
      </w:r>
      <w:proofErr w:type="gramEnd"/>
      <w:r w:rsidRPr="00600863">
        <w:t xml:space="preserve"> ЗАТО Свободный</w:t>
      </w:r>
    </w:p>
    <w:p w:rsidR="009D1277" w:rsidRPr="00163196" w:rsidRDefault="009D1277" w:rsidP="003B0E39">
      <w:pPr>
        <w:jc w:val="right"/>
      </w:pPr>
      <w:r w:rsidRPr="00163196">
        <w:t xml:space="preserve">от </w:t>
      </w:r>
      <w:r>
        <w:t xml:space="preserve">«____» августа </w:t>
      </w:r>
      <w:r w:rsidRPr="00163196">
        <w:t>20</w:t>
      </w:r>
      <w:r>
        <w:t>1</w:t>
      </w:r>
      <w:r w:rsidR="004F5A41">
        <w:t>5</w:t>
      </w:r>
      <w:r>
        <w:t xml:space="preserve"> г. № _______ </w:t>
      </w:r>
    </w:p>
    <w:p w:rsidR="009D1277" w:rsidRDefault="009D1277" w:rsidP="003B0E39">
      <w:pPr>
        <w:rPr>
          <w:sz w:val="28"/>
          <w:szCs w:val="28"/>
        </w:rPr>
      </w:pPr>
    </w:p>
    <w:p w:rsidR="0058645C" w:rsidRPr="00057B65" w:rsidRDefault="00A23E63" w:rsidP="00586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8645C" w:rsidRPr="00057B65">
        <w:rPr>
          <w:b/>
          <w:sz w:val="28"/>
          <w:szCs w:val="28"/>
        </w:rPr>
        <w:t>ОЛОЖЕНИЕ</w:t>
      </w:r>
    </w:p>
    <w:p w:rsidR="0058645C" w:rsidRPr="00057B65" w:rsidRDefault="0058645C" w:rsidP="0058645C">
      <w:pPr>
        <w:jc w:val="center"/>
        <w:rPr>
          <w:b/>
          <w:sz w:val="28"/>
          <w:szCs w:val="28"/>
        </w:rPr>
      </w:pPr>
      <w:r w:rsidRPr="00057B65">
        <w:rPr>
          <w:b/>
          <w:sz w:val="28"/>
          <w:szCs w:val="28"/>
        </w:rPr>
        <w:t xml:space="preserve">о муниципальной системе оценки качества образования  </w:t>
      </w:r>
    </w:p>
    <w:p w:rsidR="0058645C" w:rsidRPr="00057B65" w:rsidRDefault="0058645C" w:rsidP="0058645C">
      <w:pPr>
        <w:jc w:val="center"/>
        <w:rPr>
          <w:b/>
          <w:sz w:val="28"/>
          <w:szCs w:val="28"/>
        </w:rPr>
      </w:pPr>
      <w:r w:rsidRPr="00057B65">
        <w:rPr>
          <w:b/>
          <w:sz w:val="28"/>
          <w:szCs w:val="28"/>
        </w:rPr>
        <w:t xml:space="preserve">городского </w:t>
      </w:r>
      <w:proofErr w:type="gramStart"/>
      <w:r w:rsidRPr="00057B65">
        <w:rPr>
          <w:b/>
          <w:sz w:val="28"/>
          <w:szCs w:val="28"/>
        </w:rPr>
        <w:t>округа</w:t>
      </w:r>
      <w:proofErr w:type="gramEnd"/>
      <w:r w:rsidRPr="00057B65">
        <w:rPr>
          <w:b/>
          <w:sz w:val="28"/>
          <w:szCs w:val="28"/>
        </w:rPr>
        <w:t xml:space="preserve"> ЗАТО Свободный</w:t>
      </w:r>
    </w:p>
    <w:p w:rsidR="0058645C" w:rsidRPr="00057B65" w:rsidRDefault="0058645C" w:rsidP="0058645C">
      <w:pPr>
        <w:jc w:val="center"/>
        <w:rPr>
          <w:b/>
          <w:sz w:val="28"/>
          <w:szCs w:val="28"/>
        </w:rPr>
      </w:pPr>
    </w:p>
    <w:p w:rsidR="0058645C" w:rsidRDefault="0058645C" w:rsidP="004426F2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57B65">
        <w:rPr>
          <w:b/>
          <w:sz w:val="28"/>
          <w:szCs w:val="28"/>
        </w:rPr>
        <w:t>Общие положения</w:t>
      </w:r>
    </w:p>
    <w:p w:rsidR="0058645C" w:rsidRPr="00E23C43" w:rsidRDefault="0058645C" w:rsidP="0058645C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1.1. </w:t>
      </w:r>
      <w:proofErr w:type="gramStart"/>
      <w:r w:rsidRPr="00E23C43">
        <w:rPr>
          <w:sz w:val="28"/>
          <w:szCs w:val="28"/>
        </w:rPr>
        <w:t>Настоящее Положение о муниципальной системе оценки качества образования (далее - МСОКО) разработано в целях непрерывного системного анализа и оценки состояния и перспектив развития образовательных организаций, усиления результативности функционирования образовательной системы за счет повышения качества принимаемых для нее управленческих решений в соответствии с п.4 ст. 97 Федерального закона от 29 декабря 2012 года № 273-ФЗ «Об образовании в Российской Федерации».</w:t>
      </w:r>
      <w:proofErr w:type="gramEnd"/>
    </w:p>
    <w:p w:rsidR="0058645C" w:rsidRPr="00E23C43" w:rsidRDefault="0058645C" w:rsidP="0058645C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1.2. Положение о муниципальной системе оценки</w:t>
      </w:r>
      <w:r w:rsidR="00057B65">
        <w:rPr>
          <w:sz w:val="28"/>
          <w:szCs w:val="28"/>
        </w:rPr>
        <w:t xml:space="preserve"> качества образования (далее - П</w:t>
      </w:r>
      <w:r w:rsidRPr="00E23C43">
        <w:rPr>
          <w:sz w:val="28"/>
          <w:szCs w:val="28"/>
        </w:rPr>
        <w:t xml:space="preserve">оложение) устанавливает единые требования при реализации муниципальной системы оценки качества образования на территории </w:t>
      </w:r>
      <w:r w:rsidR="00057B65">
        <w:rPr>
          <w:sz w:val="28"/>
          <w:szCs w:val="28"/>
        </w:rPr>
        <w:t xml:space="preserve"> городского </w:t>
      </w:r>
      <w:proofErr w:type="gramStart"/>
      <w:r w:rsidRPr="00E23C43">
        <w:rPr>
          <w:sz w:val="28"/>
          <w:szCs w:val="28"/>
        </w:rPr>
        <w:t>округа</w:t>
      </w:r>
      <w:proofErr w:type="gramEnd"/>
      <w:r w:rsidRPr="00E23C43">
        <w:rPr>
          <w:sz w:val="28"/>
          <w:szCs w:val="28"/>
        </w:rPr>
        <w:t xml:space="preserve"> </w:t>
      </w:r>
      <w:r w:rsidR="00057B65">
        <w:rPr>
          <w:sz w:val="28"/>
          <w:szCs w:val="28"/>
        </w:rPr>
        <w:t>ЗАТО Свободный</w:t>
      </w:r>
      <w:r w:rsidRPr="00E23C43">
        <w:rPr>
          <w:sz w:val="28"/>
          <w:szCs w:val="28"/>
        </w:rPr>
        <w:t>.</w:t>
      </w:r>
    </w:p>
    <w:p w:rsidR="00057B65" w:rsidRDefault="0058645C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1.3. Положение распространяется на все образовательные организации, имеющие государственную аккредитацию и реализующие программы дошкольного, начального общего, основного общего, среднего общего и дополнительного образования.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057B65">
        <w:rPr>
          <w:sz w:val="28"/>
          <w:szCs w:val="28"/>
        </w:rPr>
        <w:t xml:space="preserve"> </w:t>
      </w:r>
      <w:r w:rsidRPr="00E23C43">
        <w:rPr>
          <w:sz w:val="28"/>
          <w:szCs w:val="28"/>
        </w:rPr>
        <w:t>1.4. Система оценки качества образования на муниципальном уровне направлена: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на повышение уровня информированности потребителей образовательных услуг для принятия решений по продолжению образования;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обеспечения единого образовательного пространства;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принятия обоснованных управленческих решений по повышению качества образования с расширением общественного участия;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предоставления всем участникам образовательного процесса, обществу достоверной информации о качестве образования в муниципальной системе образования.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 xml:space="preserve">1.5. Муниципальная система оценки качества обеспечивает координацию </w:t>
      </w:r>
      <w:proofErr w:type="gramStart"/>
      <w:r w:rsidRPr="00E23C43">
        <w:rPr>
          <w:sz w:val="28"/>
          <w:szCs w:val="28"/>
        </w:rPr>
        <w:t>деятельности систем оценки качества образования образовательных организаций округа</w:t>
      </w:r>
      <w:proofErr w:type="gramEnd"/>
      <w:r w:rsidRPr="00E23C43">
        <w:rPr>
          <w:sz w:val="28"/>
          <w:szCs w:val="28"/>
        </w:rPr>
        <w:t>.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Организационно-функциональная структура МСОКО включает: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</w:t>
      </w:r>
      <w:r>
        <w:rPr>
          <w:sz w:val="28"/>
          <w:szCs w:val="28"/>
        </w:rPr>
        <w:t>отдел</w:t>
      </w:r>
      <w:r w:rsidRPr="00E23C43">
        <w:rPr>
          <w:sz w:val="28"/>
          <w:szCs w:val="28"/>
        </w:rPr>
        <w:t xml:space="preserve"> образования администрации </w:t>
      </w: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E23C43">
        <w:rPr>
          <w:sz w:val="28"/>
          <w:szCs w:val="28"/>
        </w:rPr>
        <w:t>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образовательные учреждения.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1.6. Муниципальная система оценки качества -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lastRenderedPageBreak/>
        <w:t>1.7. В настоящем положении используются следующие термины: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057B65">
        <w:rPr>
          <w:b/>
          <w:sz w:val="28"/>
          <w:szCs w:val="28"/>
        </w:rPr>
        <w:t>ачество образования</w:t>
      </w:r>
      <w:r w:rsidRPr="00E23C43">
        <w:rPr>
          <w:sz w:val="28"/>
          <w:szCs w:val="28"/>
        </w:rPr>
        <w:t> 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</w:t>
      </w:r>
      <w:r>
        <w:rPr>
          <w:sz w:val="28"/>
          <w:szCs w:val="28"/>
        </w:rPr>
        <w:t>татов образовательной программы;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057B65">
        <w:rPr>
          <w:b/>
          <w:sz w:val="28"/>
          <w:szCs w:val="28"/>
        </w:rPr>
        <w:t>ценка качества образования</w:t>
      </w:r>
      <w:r w:rsidRPr="00E23C43">
        <w:rPr>
          <w:sz w:val="28"/>
          <w:szCs w:val="28"/>
        </w:rPr>
        <w:t> – процесс, в результате которого определяется степень соответствия измеряемых образовательных результатов, условий их обеспечения эталону как общепризнанной зафиксированной в нормативных документах системе тр</w:t>
      </w:r>
      <w:r>
        <w:rPr>
          <w:sz w:val="28"/>
          <w:szCs w:val="28"/>
        </w:rPr>
        <w:t>ебований к качеству образования;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057B65">
        <w:rPr>
          <w:b/>
          <w:sz w:val="28"/>
          <w:szCs w:val="28"/>
        </w:rPr>
        <w:t>униципальная система оценки качества образования</w:t>
      </w:r>
      <w:r w:rsidRPr="00E23C43">
        <w:rPr>
          <w:sz w:val="28"/>
          <w:szCs w:val="28"/>
        </w:rPr>
        <w:t> - целостная система диагностических и оценочных процедур, реализуемых различными субъектами государственно-общественного управления образовательных организаций,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Pr="00057B65">
        <w:rPr>
          <w:b/>
          <w:sz w:val="28"/>
          <w:szCs w:val="28"/>
        </w:rPr>
        <w:t>кспертиза</w:t>
      </w:r>
      <w:r w:rsidRPr="00E23C43">
        <w:rPr>
          <w:sz w:val="28"/>
          <w:szCs w:val="28"/>
        </w:rPr>
        <w:t> - всестороннее изучение состояния образовательных процессов, условий и результатов образовательной деятельности;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057B65">
        <w:rPr>
          <w:b/>
          <w:sz w:val="28"/>
          <w:szCs w:val="28"/>
        </w:rPr>
        <w:t>змерение</w:t>
      </w:r>
      <w:r w:rsidRPr="00E23C43">
        <w:rPr>
          <w:sz w:val="28"/>
          <w:szCs w:val="28"/>
        </w:rPr>
        <w:t> -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1.8. Оценка качества образования нацелена на фиксацию состояния муниципальной системы образования и изучение динамики ее развития.</w:t>
      </w:r>
    </w:p>
    <w:p w:rsidR="00057B65" w:rsidRDefault="00057B65" w:rsidP="00057B65">
      <w:pPr>
        <w:jc w:val="both"/>
        <w:rPr>
          <w:sz w:val="28"/>
          <w:szCs w:val="28"/>
        </w:rPr>
      </w:pPr>
    </w:p>
    <w:p w:rsidR="00057B65" w:rsidRDefault="00057B65" w:rsidP="004426F2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426F2">
        <w:rPr>
          <w:b/>
          <w:sz w:val="28"/>
          <w:szCs w:val="28"/>
        </w:rPr>
        <w:t>Цели, задач</w:t>
      </w:r>
      <w:r w:rsidR="004426F2">
        <w:rPr>
          <w:b/>
          <w:sz w:val="28"/>
          <w:szCs w:val="28"/>
        </w:rPr>
        <w:t>и, принципы и направления МСОКО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2.1. Целью МСОКО является: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 xml:space="preserve">- создание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4426F2">
        <w:rPr>
          <w:sz w:val="28"/>
          <w:szCs w:val="28"/>
        </w:rPr>
        <w:t xml:space="preserve"> городском </w:t>
      </w:r>
      <w:proofErr w:type="gramStart"/>
      <w:r w:rsidR="004426F2">
        <w:rPr>
          <w:sz w:val="28"/>
          <w:szCs w:val="28"/>
        </w:rPr>
        <w:t>округе</w:t>
      </w:r>
      <w:proofErr w:type="gramEnd"/>
      <w:r w:rsidR="004426F2">
        <w:rPr>
          <w:sz w:val="28"/>
          <w:szCs w:val="28"/>
        </w:rPr>
        <w:t xml:space="preserve"> ЗАТО Свободный</w:t>
      </w:r>
      <w:r w:rsidRPr="00E23C43">
        <w:rPr>
          <w:sz w:val="28"/>
          <w:szCs w:val="28"/>
        </w:rPr>
        <w:t>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получение объективной информации о состоянии качества образования, тенденциях его изменения и причинах, влияющих на его уровень;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повышение уровня информированности потребителей образовательных услуг при принятии решений, связанных с образованием.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2.2. Основными задачами МСОКО являются: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2.2.1. формирование единого понимания критериев качества образования и подходов к его измерению;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2.2.2. информационное, аналитическое и экспертное обеспечение мониторинга школьной и</w:t>
      </w:r>
      <w:r>
        <w:rPr>
          <w:sz w:val="28"/>
          <w:szCs w:val="28"/>
        </w:rPr>
        <w:t xml:space="preserve"> </w:t>
      </w:r>
      <w:r w:rsidRPr="00E23C43">
        <w:rPr>
          <w:sz w:val="28"/>
          <w:szCs w:val="28"/>
        </w:rPr>
        <w:t>муниципальной системы образования;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lastRenderedPageBreak/>
        <w:t>2.2.3. разработка единой информационно-технологической базы системы оценки качества образования;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2.2.4. 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2.2.5. выявление факторов, влияющих на повышение качества образования;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2.2.6. организационно-методическое обеспечение аттестации педагогических и руководящих кадров, мониторинга и образовательной статистики муниципальной системы образования, индивидуальных достижений обучающихся;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2.2.7.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2.2.</w:t>
      </w:r>
      <w:r w:rsidR="004426F2">
        <w:rPr>
          <w:sz w:val="28"/>
          <w:szCs w:val="28"/>
        </w:rPr>
        <w:t>8</w:t>
      </w:r>
      <w:r w:rsidRPr="00E23C43">
        <w:rPr>
          <w:sz w:val="28"/>
          <w:szCs w:val="28"/>
        </w:rPr>
        <w:t>. привлечение общественности к независимой оценке качества образования на всех уровнях общего образования.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2.3. В основу МСОКО положены следующие принципы: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объективност</w:t>
      </w:r>
      <w:r w:rsidR="004426F2">
        <w:rPr>
          <w:sz w:val="28"/>
          <w:szCs w:val="28"/>
        </w:rPr>
        <w:t>и</w:t>
      </w:r>
      <w:r w:rsidRPr="00E23C43">
        <w:rPr>
          <w:sz w:val="28"/>
          <w:szCs w:val="28"/>
        </w:rPr>
        <w:t>, достоверност</w:t>
      </w:r>
      <w:r w:rsidR="004426F2">
        <w:rPr>
          <w:sz w:val="28"/>
          <w:szCs w:val="28"/>
        </w:rPr>
        <w:t>и</w:t>
      </w:r>
      <w:r w:rsidRPr="00E23C43">
        <w:rPr>
          <w:sz w:val="28"/>
          <w:szCs w:val="28"/>
        </w:rPr>
        <w:t>, полнот</w:t>
      </w:r>
      <w:r w:rsidR="004426F2">
        <w:rPr>
          <w:sz w:val="28"/>
          <w:szCs w:val="28"/>
        </w:rPr>
        <w:t>ы</w:t>
      </w:r>
      <w:r w:rsidRPr="00E23C43">
        <w:rPr>
          <w:sz w:val="28"/>
          <w:szCs w:val="28"/>
        </w:rPr>
        <w:t xml:space="preserve"> и системност</w:t>
      </w:r>
      <w:r w:rsidR="004426F2">
        <w:rPr>
          <w:sz w:val="28"/>
          <w:szCs w:val="28"/>
        </w:rPr>
        <w:t>и</w:t>
      </w:r>
      <w:r w:rsidRPr="00E23C43">
        <w:rPr>
          <w:sz w:val="28"/>
          <w:szCs w:val="28"/>
        </w:rPr>
        <w:t xml:space="preserve"> информации о качестве образования;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реалистичност</w:t>
      </w:r>
      <w:r w:rsidR="004426F2">
        <w:rPr>
          <w:sz w:val="28"/>
          <w:szCs w:val="28"/>
        </w:rPr>
        <w:t>и</w:t>
      </w:r>
      <w:r w:rsidRPr="00E23C43">
        <w:rPr>
          <w:sz w:val="28"/>
          <w:szCs w:val="28"/>
        </w:rPr>
        <w:t xml:space="preserve"> требований, норм и показателей качества образования, их социальной и личностной значимости;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открытост</w:t>
      </w:r>
      <w:r w:rsidR="004426F2">
        <w:rPr>
          <w:sz w:val="28"/>
          <w:szCs w:val="28"/>
        </w:rPr>
        <w:t>и</w:t>
      </w:r>
      <w:r w:rsidRPr="00E23C43">
        <w:rPr>
          <w:sz w:val="28"/>
          <w:szCs w:val="28"/>
        </w:rPr>
        <w:t>, прозрачност</w:t>
      </w:r>
      <w:r w:rsidR="004426F2">
        <w:rPr>
          <w:sz w:val="28"/>
          <w:szCs w:val="28"/>
        </w:rPr>
        <w:t>и</w:t>
      </w:r>
      <w:r w:rsidRPr="00E23C43">
        <w:rPr>
          <w:sz w:val="28"/>
          <w:szCs w:val="28"/>
        </w:rPr>
        <w:t xml:space="preserve"> процедур оценки качества образования;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оптимальност</w:t>
      </w:r>
      <w:r w:rsidR="004426F2">
        <w:rPr>
          <w:sz w:val="28"/>
          <w:szCs w:val="28"/>
        </w:rPr>
        <w:t>и</w:t>
      </w:r>
      <w:r w:rsidRPr="00E23C43">
        <w:rPr>
          <w:sz w:val="28"/>
          <w:szCs w:val="28"/>
        </w:rPr>
        <w:t xml:space="preserve">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</w:t>
      </w:r>
      <w:proofErr w:type="spellStart"/>
      <w:r w:rsidRPr="00E23C43">
        <w:rPr>
          <w:sz w:val="28"/>
          <w:szCs w:val="28"/>
        </w:rPr>
        <w:t>инструментальност</w:t>
      </w:r>
      <w:r w:rsidR="004426F2">
        <w:rPr>
          <w:sz w:val="28"/>
          <w:szCs w:val="28"/>
        </w:rPr>
        <w:t>и</w:t>
      </w:r>
      <w:proofErr w:type="spellEnd"/>
      <w:r w:rsidRPr="00E23C43">
        <w:rPr>
          <w:sz w:val="28"/>
          <w:szCs w:val="28"/>
        </w:rPr>
        <w:t xml:space="preserve"> и технологичност</w:t>
      </w:r>
      <w:r w:rsidR="004426F2">
        <w:rPr>
          <w:sz w:val="28"/>
          <w:szCs w:val="28"/>
        </w:rPr>
        <w:t>и</w:t>
      </w:r>
      <w:r w:rsidRPr="00E23C43">
        <w:rPr>
          <w:sz w:val="28"/>
          <w:szCs w:val="28"/>
        </w:rPr>
        <w:t xml:space="preserve">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сопоставимост</w:t>
      </w:r>
      <w:r w:rsidR="004426F2">
        <w:rPr>
          <w:sz w:val="28"/>
          <w:szCs w:val="28"/>
        </w:rPr>
        <w:t>и</w:t>
      </w:r>
      <w:r w:rsidRPr="00E23C43">
        <w:rPr>
          <w:sz w:val="28"/>
          <w:szCs w:val="28"/>
        </w:rPr>
        <w:t xml:space="preserve"> системы показателей с региональными, федеральными и международными аналогами;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доступност</w:t>
      </w:r>
      <w:r w:rsidR="004426F2">
        <w:rPr>
          <w:sz w:val="28"/>
          <w:szCs w:val="28"/>
        </w:rPr>
        <w:t>и</w:t>
      </w:r>
      <w:r w:rsidRPr="00E23C43">
        <w:rPr>
          <w:sz w:val="28"/>
          <w:szCs w:val="28"/>
        </w:rPr>
        <w:t> информации о состоянии и качестве образования для различных групп потребителей;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соблюдения морально-этических норм при проведении процедур оценки качества образования.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2.4. Основные функции МСОКО: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обеспечение качества образования и удовлетворение потребности в получении качественного образования со стороны всех субъектов образования;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сбор информации о системе образования, обработка, систематизация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экспертиза, диагностика, оценка и прогноз основных тенденций развития образовательных организаций;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lastRenderedPageBreak/>
        <w:t>- информационное обеспечение управленческих решений по проблемам повышения качества образования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2.5. К основным направлениям МСОКО относятся: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мониторинг качества образования на основе государственной (итоговой) аттестации обучающихся, освоивших основные образовательные программы основного общего и среднего общего образования;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 xml:space="preserve">- разработка единых </w:t>
      </w:r>
      <w:proofErr w:type="gramStart"/>
      <w:r w:rsidRPr="00E23C43">
        <w:rPr>
          <w:sz w:val="28"/>
          <w:szCs w:val="28"/>
        </w:rPr>
        <w:t>подходов диагностического инструментария оценки качества образовательных результатов</w:t>
      </w:r>
      <w:proofErr w:type="gramEnd"/>
      <w:r w:rsidRPr="00E23C43">
        <w:rPr>
          <w:sz w:val="28"/>
          <w:szCs w:val="28"/>
        </w:rPr>
        <w:t xml:space="preserve"> в процессе государственной (итоговой) аттестации учащихся, мониторинга и диагностики, </w:t>
      </w:r>
      <w:proofErr w:type="spellStart"/>
      <w:r w:rsidRPr="00E23C43">
        <w:rPr>
          <w:sz w:val="28"/>
          <w:szCs w:val="28"/>
        </w:rPr>
        <w:t>внутришкольного</w:t>
      </w:r>
      <w:proofErr w:type="spellEnd"/>
      <w:r w:rsidRPr="00E23C43">
        <w:rPr>
          <w:sz w:val="28"/>
          <w:szCs w:val="28"/>
        </w:rPr>
        <w:t xml:space="preserve"> контроля;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мониторинг и диагностика учебных достижений учащихся по завершении начального уровня, основного уровня и среднего уровня по каждому учебному предмету и по завершении учебного года (в рамках стартового, промежуточного и итогового контроля);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формирование независимой объективной базы данных об образовательных достижениях обучающихся, состоянии здоровья, о качестве организации и безопасности образовательного процесса в образовательных организациях;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включенность общественной экспертизы на всех этапах и во все процессы обеспечения качества образования;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социологический мониторинг состояния воспитательной работы в образовательных организациях;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обеспечение информационно-методического и организационно-технического сопровождения муниципальной системы оценки качества образования.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2.6. Объекты оценки: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деятельность образовательных организаций округа;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 xml:space="preserve">- учебные и </w:t>
      </w:r>
      <w:proofErr w:type="spellStart"/>
      <w:r w:rsidRPr="00E23C43">
        <w:rPr>
          <w:sz w:val="28"/>
          <w:szCs w:val="28"/>
        </w:rPr>
        <w:t>внеучебные</w:t>
      </w:r>
      <w:proofErr w:type="spellEnd"/>
      <w:r w:rsidRPr="00E23C43">
        <w:rPr>
          <w:sz w:val="28"/>
          <w:szCs w:val="28"/>
        </w:rPr>
        <w:t xml:space="preserve"> достижения учащихся;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образовательные программы и условия их реализации;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продуктивность, профессионализм и квалификация педагогических работников.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2.7. Предмет оценки: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качество образовательных результатов (степень соответствия результатов освоения обучающимися образовательных программ государственному стандарту);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качество условий образовательного процесса (качество основных и дополнительных образовательных программ, принятых и реализуемых в образовательных организациях; качество условий реализации образовательных программ);</w:t>
      </w:r>
    </w:p>
    <w:p w:rsidR="00057B65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эффективность управления образованием.</w:t>
      </w:r>
    </w:p>
    <w:p w:rsidR="00844B2D" w:rsidRDefault="00844B2D" w:rsidP="00057B65">
      <w:pPr>
        <w:jc w:val="both"/>
        <w:rPr>
          <w:sz w:val="28"/>
          <w:szCs w:val="28"/>
        </w:rPr>
      </w:pPr>
    </w:p>
    <w:p w:rsidR="00844B2D" w:rsidRDefault="00844B2D" w:rsidP="00844B2D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44B2D">
        <w:rPr>
          <w:b/>
          <w:sz w:val="28"/>
          <w:szCs w:val="28"/>
        </w:rPr>
        <w:t>Функционирование МСОКО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3.</w:t>
      </w:r>
      <w:r w:rsidR="00844B2D">
        <w:rPr>
          <w:sz w:val="28"/>
          <w:szCs w:val="28"/>
        </w:rPr>
        <w:t>1.</w:t>
      </w:r>
      <w:r w:rsidRPr="00E23C43">
        <w:rPr>
          <w:sz w:val="28"/>
          <w:szCs w:val="28"/>
        </w:rPr>
        <w:t> Функционирование МСОКО осуществляется посредством следующих процедур: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 xml:space="preserve">- государственной (итоговой) аттестации </w:t>
      </w:r>
      <w:proofErr w:type="gramStart"/>
      <w:r w:rsidRPr="00E23C43">
        <w:rPr>
          <w:sz w:val="28"/>
          <w:szCs w:val="28"/>
        </w:rPr>
        <w:t>обучающихся</w:t>
      </w:r>
      <w:proofErr w:type="gramEnd"/>
      <w:r w:rsidRPr="00E23C43">
        <w:rPr>
          <w:sz w:val="28"/>
          <w:szCs w:val="28"/>
        </w:rPr>
        <w:t>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контрольно-инспекционной деятельности;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lastRenderedPageBreak/>
        <w:t>- аттестации педагогических и руководящих работников;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проведение мониторинговых статистических исследований по вопросам качества образования и контрольно-оценочных процедур в муниципальных образовательных организациях;</w:t>
      </w:r>
    </w:p>
    <w:p w:rsidR="00057B65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организация сбора, обработки и хранения информации о состоянии и динамике развития муниципальной системы образования.</w:t>
      </w:r>
    </w:p>
    <w:p w:rsidR="000D484F" w:rsidRDefault="000D484F" w:rsidP="00057B65">
      <w:pPr>
        <w:jc w:val="both"/>
        <w:rPr>
          <w:sz w:val="28"/>
          <w:szCs w:val="28"/>
        </w:rPr>
      </w:pPr>
    </w:p>
    <w:p w:rsidR="00057B65" w:rsidRPr="00844B2D" w:rsidRDefault="00057B65" w:rsidP="00844B2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844B2D">
        <w:rPr>
          <w:b/>
          <w:sz w:val="28"/>
          <w:szCs w:val="28"/>
        </w:rPr>
        <w:t xml:space="preserve">Общественное участие в оценке </w:t>
      </w:r>
      <w:r w:rsidR="00844B2D" w:rsidRPr="00844B2D">
        <w:rPr>
          <w:b/>
          <w:sz w:val="28"/>
          <w:szCs w:val="28"/>
        </w:rPr>
        <w:t>и контроле качества образования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4.1. МСОКО предполагает широкое участие в осуществлении оценочно</w:t>
      </w:r>
      <w:r w:rsidR="000D484F">
        <w:rPr>
          <w:sz w:val="28"/>
          <w:szCs w:val="28"/>
        </w:rPr>
        <w:t xml:space="preserve">й деятельности общественности – членов Общественного совета по проведению независимой оценки качества работы образовательных учреждений городского </w:t>
      </w:r>
      <w:proofErr w:type="gramStart"/>
      <w:r w:rsidR="000D484F">
        <w:rPr>
          <w:sz w:val="28"/>
          <w:szCs w:val="28"/>
        </w:rPr>
        <w:t>округа</w:t>
      </w:r>
      <w:proofErr w:type="gramEnd"/>
      <w:r w:rsidR="000D484F">
        <w:rPr>
          <w:sz w:val="28"/>
          <w:szCs w:val="28"/>
        </w:rPr>
        <w:t xml:space="preserve"> ЗАТО Свободный, </w:t>
      </w:r>
      <w:r w:rsidRPr="00E23C43">
        <w:rPr>
          <w:sz w:val="28"/>
          <w:szCs w:val="28"/>
        </w:rPr>
        <w:t>профессиональных объединений в качестве экспертов.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4.2. Общественное участие в оценке качества образования продиктовано следующими намерениями: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повышения открытости образования за счет информирования потребителей образовательных услуг о результатах деятельности системы образования для принятия ими жизненно важных решений;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обеспечения проведения внешней независимой оценки деятельности образовательных организаций, достижений школьников.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4.2. Придание гласности результатам оценки качества образования осуществляется в следующих формах: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 xml:space="preserve">- информирование </w:t>
      </w:r>
      <w:r w:rsidR="00844B2D">
        <w:rPr>
          <w:sz w:val="28"/>
          <w:szCs w:val="28"/>
        </w:rPr>
        <w:t>отдела</w:t>
      </w:r>
      <w:r w:rsidRPr="00E23C43">
        <w:rPr>
          <w:sz w:val="28"/>
          <w:szCs w:val="28"/>
        </w:rPr>
        <w:t xml:space="preserve"> образования</w:t>
      </w:r>
      <w:r w:rsidR="00844B2D">
        <w:rPr>
          <w:sz w:val="28"/>
          <w:szCs w:val="28"/>
        </w:rPr>
        <w:t xml:space="preserve"> администрации городского </w:t>
      </w:r>
      <w:proofErr w:type="gramStart"/>
      <w:r w:rsidR="00844B2D">
        <w:rPr>
          <w:sz w:val="28"/>
          <w:szCs w:val="28"/>
        </w:rPr>
        <w:t>округа</w:t>
      </w:r>
      <w:proofErr w:type="gramEnd"/>
      <w:r w:rsidR="00844B2D">
        <w:rPr>
          <w:sz w:val="28"/>
          <w:szCs w:val="28"/>
        </w:rPr>
        <w:t xml:space="preserve"> ЗАТО Свободный</w:t>
      </w:r>
      <w:r w:rsidRPr="00E23C43">
        <w:rPr>
          <w:sz w:val="28"/>
          <w:szCs w:val="28"/>
        </w:rPr>
        <w:t>, администрации и педагогических работников образовательных организаций о результатах оценки качества образования;</w:t>
      </w:r>
    </w:p>
    <w:p w:rsidR="00057B65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информирование общественности посредством публикаций, аналитических докладов о состоянии качества образования на муниципальном уровне о результатах оценки качества образования.</w:t>
      </w:r>
    </w:p>
    <w:p w:rsidR="00844B2D" w:rsidRPr="00E23C43" w:rsidRDefault="00844B2D" w:rsidP="00057B65">
      <w:pPr>
        <w:jc w:val="both"/>
        <w:rPr>
          <w:sz w:val="28"/>
          <w:szCs w:val="28"/>
        </w:rPr>
      </w:pPr>
    </w:p>
    <w:p w:rsidR="00057B65" w:rsidRDefault="00057B65" w:rsidP="00844B2D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44B2D">
        <w:rPr>
          <w:b/>
          <w:sz w:val="28"/>
          <w:szCs w:val="28"/>
        </w:rPr>
        <w:t>Функциональная</w:t>
      </w:r>
      <w:r w:rsidR="00844B2D">
        <w:rPr>
          <w:b/>
          <w:sz w:val="28"/>
          <w:szCs w:val="28"/>
        </w:rPr>
        <w:t xml:space="preserve"> характеристика МСОКО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5.1. </w:t>
      </w:r>
      <w:r w:rsidR="00844B2D">
        <w:rPr>
          <w:sz w:val="28"/>
          <w:szCs w:val="28"/>
        </w:rPr>
        <w:t>Отдел</w:t>
      </w:r>
      <w:r w:rsidRPr="00E23C43">
        <w:rPr>
          <w:sz w:val="28"/>
          <w:szCs w:val="28"/>
        </w:rPr>
        <w:t xml:space="preserve"> образования администрации </w:t>
      </w:r>
      <w:r w:rsidR="00844B2D">
        <w:rPr>
          <w:sz w:val="28"/>
          <w:szCs w:val="28"/>
        </w:rPr>
        <w:t xml:space="preserve">городского </w:t>
      </w:r>
      <w:proofErr w:type="gramStart"/>
      <w:r w:rsidR="00844B2D">
        <w:rPr>
          <w:sz w:val="28"/>
          <w:szCs w:val="28"/>
        </w:rPr>
        <w:t>округа</w:t>
      </w:r>
      <w:proofErr w:type="gramEnd"/>
      <w:r w:rsidR="00844B2D">
        <w:rPr>
          <w:sz w:val="28"/>
          <w:szCs w:val="28"/>
        </w:rPr>
        <w:t xml:space="preserve"> ЗАТО Свободный</w:t>
      </w:r>
      <w:r w:rsidRPr="00E23C43">
        <w:rPr>
          <w:sz w:val="28"/>
          <w:szCs w:val="28"/>
        </w:rPr>
        <w:t>: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 xml:space="preserve">- реализует муниципальную программу «Развитие образования </w:t>
      </w:r>
      <w:r w:rsidR="00844B2D">
        <w:rPr>
          <w:sz w:val="28"/>
          <w:szCs w:val="28"/>
        </w:rPr>
        <w:t xml:space="preserve"> в городском </w:t>
      </w:r>
      <w:proofErr w:type="gramStart"/>
      <w:r w:rsidRPr="00E23C43">
        <w:rPr>
          <w:sz w:val="28"/>
          <w:szCs w:val="28"/>
        </w:rPr>
        <w:t>округ</w:t>
      </w:r>
      <w:r w:rsidR="00844B2D">
        <w:rPr>
          <w:sz w:val="28"/>
          <w:szCs w:val="28"/>
        </w:rPr>
        <w:t>е</w:t>
      </w:r>
      <w:proofErr w:type="gramEnd"/>
      <w:r w:rsidRPr="00E23C43">
        <w:rPr>
          <w:sz w:val="28"/>
          <w:szCs w:val="28"/>
        </w:rPr>
        <w:t xml:space="preserve"> </w:t>
      </w:r>
      <w:r w:rsidR="00844B2D">
        <w:rPr>
          <w:sz w:val="28"/>
          <w:szCs w:val="28"/>
        </w:rPr>
        <w:t>ЗАТО Свободный</w:t>
      </w:r>
      <w:r w:rsidRPr="00E23C43">
        <w:rPr>
          <w:sz w:val="28"/>
          <w:szCs w:val="28"/>
        </w:rPr>
        <w:t>», включая развитие МСОКО;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разрабатывает мероприятия и готовит предложения, направленные на совершенствование МСОКО;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формирует муниципальную нормативно-правовую базу документов, относящихся к обеспечению качества образования;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проводит анализ образовательной и социальной эффективности функционирования муниципальной сети образовательных организаций, разрабатывает предложения по ее оптимизации; принимает управленческие решения по результатам оценки качества образования на муниципальном уровне;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проводит экспертизу организации, содержания и результатов аттестации учащихся в муниципальных образовательных организациях и формирует предложения по их совершенствованию;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lastRenderedPageBreak/>
        <w:t xml:space="preserve">- организует и проводит государственную (итоговую) аттестацию обучающихся, освоивших основные образовательные программы основного общего и среднего общего образования на территории </w:t>
      </w:r>
      <w:r w:rsidR="00844B2D">
        <w:rPr>
          <w:sz w:val="28"/>
          <w:szCs w:val="28"/>
        </w:rPr>
        <w:t xml:space="preserve">городского </w:t>
      </w:r>
      <w:proofErr w:type="gramStart"/>
      <w:r w:rsidR="00844B2D">
        <w:rPr>
          <w:sz w:val="28"/>
          <w:szCs w:val="28"/>
        </w:rPr>
        <w:t>округа</w:t>
      </w:r>
      <w:proofErr w:type="gramEnd"/>
      <w:r w:rsidR="00844B2D">
        <w:rPr>
          <w:sz w:val="28"/>
          <w:szCs w:val="28"/>
        </w:rPr>
        <w:t xml:space="preserve"> ЗАТО Свободный</w:t>
      </w:r>
      <w:r w:rsidRPr="00E23C43">
        <w:rPr>
          <w:sz w:val="28"/>
          <w:szCs w:val="28"/>
        </w:rPr>
        <w:t>, готовит аналитическую информацию об итогах организации и проведения единого государственного экзамена;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 xml:space="preserve">- обеспечивает проведение в </w:t>
      </w:r>
      <w:r w:rsidR="000D484F">
        <w:rPr>
          <w:sz w:val="28"/>
          <w:szCs w:val="28"/>
        </w:rPr>
        <w:t xml:space="preserve">городском </w:t>
      </w:r>
      <w:proofErr w:type="gramStart"/>
      <w:r w:rsidRPr="00E23C43">
        <w:rPr>
          <w:sz w:val="28"/>
          <w:szCs w:val="28"/>
        </w:rPr>
        <w:t>округе</w:t>
      </w:r>
      <w:proofErr w:type="gramEnd"/>
      <w:r w:rsidR="000D484F">
        <w:rPr>
          <w:sz w:val="28"/>
          <w:szCs w:val="28"/>
        </w:rPr>
        <w:t xml:space="preserve"> ЗАТО Свободный</w:t>
      </w:r>
      <w:r w:rsidRPr="00E23C43">
        <w:rPr>
          <w:sz w:val="28"/>
          <w:szCs w:val="28"/>
        </w:rPr>
        <w:t xml:space="preserve"> мониторинговых, социологических и статистических исследований по вопросам качества образования и контрольно-оценочных процедур в муниципальных образовательных организациях;</w:t>
      </w:r>
    </w:p>
    <w:p w:rsidR="00057B65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использует результаты мониторинговых исследований в рамках МСОКО для определения приоритетных направлений повышения профессиональной компетентности педагогов.</w:t>
      </w:r>
    </w:p>
    <w:p w:rsidR="00046417" w:rsidRDefault="00046417" w:rsidP="000D484F">
      <w:pPr>
        <w:jc w:val="center"/>
        <w:rPr>
          <w:b/>
          <w:sz w:val="28"/>
          <w:szCs w:val="28"/>
        </w:rPr>
      </w:pPr>
    </w:p>
    <w:p w:rsidR="000D484F" w:rsidRPr="000D484F" w:rsidRDefault="000D484F" w:rsidP="000D484F">
      <w:pPr>
        <w:jc w:val="center"/>
        <w:rPr>
          <w:b/>
          <w:sz w:val="28"/>
          <w:szCs w:val="28"/>
        </w:rPr>
      </w:pPr>
      <w:r w:rsidRPr="000D484F">
        <w:rPr>
          <w:b/>
          <w:sz w:val="28"/>
          <w:szCs w:val="28"/>
        </w:rPr>
        <w:t>6. Реализация МСОКО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6.</w:t>
      </w:r>
      <w:r w:rsidR="000D484F">
        <w:rPr>
          <w:sz w:val="28"/>
          <w:szCs w:val="28"/>
        </w:rPr>
        <w:t>1.</w:t>
      </w:r>
      <w:r w:rsidRPr="00E23C43">
        <w:rPr>
          <w:sz w:val="28"/>
          <w:szCs w:val="28"/>
        </w:rPr>
        <w:t> Реализация МСОКО осуществляется посредством существующих процедур контроля и экспертной оценки качества образования: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мониторингом образовательных достижений обучающихся на разных ступенях обучения;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анализом творческих достижений школьников;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результатами аттестации педагогических и руководящих работников;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результатами самоанализа в процессе государственной итоговой аттестации и аккредитации образовательных организаций;</w:t>
      </w:r>
    </w:p>
    <w:p w:rsidR="00057B65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- результатами статистических и социологических исследований.</w:t>
      </w:r>
    </w:p>
    <w:p w:rsidR="00046417" w:rsidRDefault="00046417" w:rsidP="00057B65">
      <w:pPr>
        <w:jc w:val="both"/>
        <w:rPr>
          <w:sz w:val="28"/>
          <w:szCs w:val="28"/>
        </w:rPr>
      </w:pPr>
    </w:p>
    <w:p w:rsidR="00046417" w:rsidRPr="00046417" w:rsidRDefault="00046417" w:rsidP="00046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Итоги МСОКО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  <w:r w:rsidRPr="00E23C43">
        <w:rPr>
          <w:sz w:val="28"/>
          <w:szCs w:val="28"/>
        </w:rPr>
        <w:t>7.</w:t>
      </w:r>
      <w:r w:rsidR="00046417">
        <w:rPr>
          <w:sz w:val="28"/>
          <w:szCs w:val="28"/>
        </w:rPr>
        <w:t>1.</w:t>
      </w:r>
      <w:r w:rsidRPr="00E23C43">
        <w:rPr>
          <w:sz w:val="28"/>
          <w:szCs w:val="28"/>
        </w:rPr>
        <w:t xml:space="preserve"> Итоги муниципальной оценки качества образования ежегодно размещаются на сайте администрации </w:t>
      </w:r>
      <w:r w:rsidR="000D484F">
        <w:rPr>
          <w:sz w:val="28"/>
          <w:szCs w:val="28"/>
        </w:rPr>
        <w:t xml:space="preserve">городского </w:t>
      </w:r>
      <w:proofErr w:type="gramStart"/>
      <w:r w:rsidR="000D484F">
        <w:rPr>
          <w:sz w:val="28"/>
          <w:szCs w:val="28"/>
        </w:rPr>
        <w:t>округа</w:t>
      </w:r>
      <w:proofErr w:type="gramEnd"/>
      <w:r w:rsidR="000D484F">
        <w:rPr>
          <w:sz w:val="28"/>
          <w:szCs w:val="28"/>
        </w:rPr>
        <w:t xml:space="preserve"> ЗАТО Свободный</w:t>
      </w:r>
      <w:r w:rsidRPr="00E23C43">
        <w:rPr>
          <w:sz w:val="28"/>
          <w:szCs w:val="28"/>
        </w:rPr>
        <w:t>. Доступ к данной информации является свободным для всех заинтересованных лиц.</w:t>
      </w:r>
    </w:p>
    <w:p w:rsidR="00057B65" w:rsidRPr="00E23C43" w:rsidRDefault="00046417" w:rsidP="00057B65">
      <w:pPr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057B65" w:rsidRPr="00E23C43">
        <w:rPr>
          <w:sz w:val="28"/>
          <w:szCs w:val="28"/>
        </w:rPr>
        <w:t>. Придание гласности результатам оценки качества образования обеспечивается путем предоставления информационных материалов для руководящих и педагогических работников образовательных организаций; информирования общественности (в полном объеме или частично) посредством публикаций, аналитических докладов о состоянии качества образования на муниципальном уровне и на уровне образовательных организаций.</w:t>
      </w:r>
    </w:p>
    <w:p w:rsidR="00057B65" w:rsidRPr="00E23C43" w:rsidRDefault="00057B65" w:rsidP="00057B65">
      <w:pPr>
        <w:jc w:val="both"/>
        <w:rPr>
          <w:sz w:val="28"/>
          <w:szCs w:val="28"/>
        </w:rPr>
      </w:pPr>
    </w:p>
    <w:p w:rsidR="0058645C" w:rsidRPr="00E23C43" w:rsidRDefault="0058645C" w:rsidP="0058645C">
      <w:pPr>
        <w:jc w:val="both"/>
        <w:rPr>
          <w:sz w:val="28"/>
          <w:szCs w:val="28"/>
        </w:rPr>
      </w:pPr>
    </w:p>
    <w:p w:rsidR="009D1277" w:rsidRDefault="009D1277"/>
    <w:sectPr w:rsidR="009D1277" w:rsidSect="005124A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75B"/>
    <w:multiLevelType w:val="hybridMultilevel"/>
    <w:tmpl w:val="223A6C00"/>
    <w:lvl w:ilvl="0" w:tplc="553C69E8">
      <w:start w:val="1"/>
      <w:numFmt w:val="decimal"/>
      <w:lvlText w:val="%1."/>
      <w:lvlJc w:val="left"/>
      <w:pPr>
        <w:tabs>
          <w:tab w:val="num" w:pos="1077"/>
        </w:tabs>
        <w:ind w:left="1287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4311354F"/>
    <w:multiLevelType w:val="hybridMultilevel"/>
    <w:tmpl w:val="8BE09264"/>
    <w:lvl w:ilvl="0" w:tplc="CC905390">
      <w:start w:val="1"/>
      <w:numFmt w:val="decimal"/>
      <w:lvlText w:val="%1."/>
      <w:lvlJc w:val="left"/>
      <w:pPr>
        <w:tabs>
          <w:tab w:val="num" w:pos="851"/>
        </w:tabs>
        <w:ind w:left="1097" w:hanging="4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903F5E"/>
    <w:multiLevelType w:val="hybridMultilevel"/>
    <w:tmpl w:val="A5A6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F705E"/>
    <w:multiLevelType w:val="hybridMultilevel"/>
    <w:tmpl w:val="0A34EC2A"/>
    <w:lvl w:ilvl="0" w:tplc="CC905390">
      <w:start w:val="1"/>
      <w:numFmt w:val="decimal"/>
      <w:lvlText w:val="%1."/>
      <w:lvlJc w:val="left"/>
      <w:pPr>
        <w:tabs>
          <w:tab w:val="num" w:pos="851"/>
        </w:tabs>
        <w:ind w:left="1097" w:hanging="4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8543B8"/>
    <w:multiLevelType w:val="hybridMultilevel"/>
    <w:tmpl w:val="11BCCC5C"/>
    <w:lvl w:ilvl="0" w:tplc="5D30506A">
      <w:start w:val="1"/>
      <w:numFmt w:val="decimal"/>
      <w:lvlText w:val="%1."/>
      <w:lvlJc w:val="left"/>
      <w:pPr>
        <w:tabs>
          <w:tab w:val="num" w:pos="737"/>
        </w:tabs>
        <w:ind w:left="1134" w:hanging="624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B510EB"/>
    <w:multiLevelType w:val="hybridMultilevel"/>
    <w:tmpl w:val="9FF62DF6"/>
    <w:lvl w:ilvl="0" w:tplc="CC905390">
      <w:start w:val="1"/>
      <w:numFmt w:val="decimal"/>
      <w:lvlText w:val="%1."/>
      <w:lvlJc w:val="left"/>
      <w:pPr>
        <w:tabs>
          <w:tab w:val="num" w:pos="851"/>
        </w:tabs>
        <w:ind w:left="1097" w:hanging="4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1A"/>
    <w:rsid w:val="000128E6"/>
    <w:rsid w:val="00046417"/>
    <w:rsid w:val="00057B65"/>
    <w:rsid w:val="00062721"/>
    <w:rsid w:val="000632DA"/>
    <w:rsid w:val="0009628F"/>
    <w:rsid w:val="000A7AB0"/>
    <w:rsid w:val="000D484F"/>
    <w:rsid w:val="000E141A"/>
    <w:rsid w:val="000F413E"/>
    <w:rsid w:val="001152DB"/>
    <w:rsid w:val="00126D82"/>
    <w:rsid w:val="00134BD8"/>
    <w:rsid w:val="00163196"/>
    <w:rsid w:val="00190EB5"/>
    <w:rsid w:val="001A1A2C"/>
    <w:rsid w:val="001B0046"/>
    <w:rsid w:val="00213961"/>
    <w:rsid w:val="00216412"/>
    <w:rsid w:val="00244330"/>
    <w:rsid w:val="00251639"/>
    <w:rsid w:val="00253295"/>
    <w:rsid w:val="00267C64"/>
    <w:rsid w:val="00295EAF"/>
    <w:rsid w:val="002B4573"/>
    <w:rsid w:val="002C2491"/>
    <w:rsid w:val="002E0CE9"/>
    <w:rsid w:val="00301239"/>
    <w:rsid w:val="00326EB2"/>
    <w:rsid w:val="00352868"/>
    <w:rsid w:val="00360B7C"/>
    <w:rsid w:val="00382982"/>
    <w:rsid w:val="003A036D"/>
    <w:rsid w:val="003B0E39"/>
    <w:rsid w:val="003E7F70"/>
    <w:rsid w:val="004426F2"/>
    <w:rsid w:val="0044513E"/>
    <w:rsid w:val="00455F81"/>
    <w:rsid w:val="00461082"/>
    <w:rsid w:val="0049574B"/>
    <w:rsid w:val="004B7C45"/>
    <w:rsid w:val="004F4C0A"/>
    <w:rsid w:val="004F5A41"/>
    <w:rsid w:val="00511154"/>
    <w:rsid w:val="005124A8"/>
    <w:rsid w:val="00546113"/>
    <w:rsid w:val="0058645C"/>
    <w:rsid w:val="005E36B1"/>
    <w:rsid w:val="005F76A6"/>
    <w:rsid w:val="00600863"/>
    <w:rsid w:val="00611E68"/>
    <w:rsid w:val="0061447F"/>
    <w:rsid w:val="006223A4"/>
    <w:rsid w:val="0064286B"/>
    <w:rsid w:val="0064497E"/>
    <w:rsid w:val="00660FC6"/>
    <w:rsid w:val="006739C6"/>
    <w:rsid w:val="006745F2"/>
    <w:rsid w:val="006C1B88"/>
    <w:rsid w:val="006F4B20"/>
    <w:rsid w:val="006F611A"/>
    <w:rsid w:val="00701140"/>
    <w:rsid w:val="0070553E"/>
    <w:rsid w:val="00717BFF"/>
    <w:rsid w:val="00723CB1"/>
    <w:rsid w:val="00733F01"/>
    <w:rsid w:val="00737761"/>
    <w:rsid w:val="00771131"/>
    <w:rsid w:val="00771133"/>
    <w:rsid w:val="00773937"/>
    <w:rsid w:val="0077720F"/>
    <w:rsid w:val="007D7CAD"/>
    <w:rsid w:val="007F7A04"/>
    <w:rsid w:val="008248E2"/>
    <w:rsid w:val="00834A33"/>
    <w:rsid w:val="00840E96"/>
    <w:rsid w:val="00844B2D"/>
    <w:rsid w:val="00876F77"/>
    <w:rsid w:val="008A24AB"/>
    <w:rsid w:val="008B4B0C"/>
    <w:rsid w:val="008D02C3"/>
    <w:rsid w:val="0091116A"/>
    <w:rsid w:val="009157B3"/>
    <w:rsid w:val="009314E4"/>
    <w:rsid w:val="00966EE6"/>
    <w:rsid w:val="00966FD6"/>
    <w:rsid w:val="009724B1"/>
    <w:rsid w:val="009810D6"/>
    <w:rsid w:val="00990070"/>
    <w:rsid w:val="009B58E4"/>
    <w:rsid w:val="009D1277"/>
    <w:rsid w:val="00A045A5"/>
    <w:rsid w:val="00A069E8"/>
    <w:rsid w:val="00A23E63"/>
    <w:rsid w:val="00A33339"/>
    <w:rsid w:val="00A45725"/>
    <w:rsid w:val="00A53534"/>
    <w:rsid w:val="00A72E88"/>
    <w:rsid w:val="00A75ABE"/>
    <w:rsid w:val="00AA4944"/>
    <w:rsid w:val="00AD301D"/>
    <w:rsid w:val="00AE4E8D"/>
    <w:rsid w:val="00B163D0"/>
    <w:rsid w:val="00B17DBA"/>
    <w:rsid w:val="00B502B4"/>
    <w:rsid w:val="00B61F95"/>
    <w:rsid w:val="00B97890"/>
    <w:rsid w:val="00BC1BE2"/>
    <w:rsid w:val="00BE203E"/>
    <w:rsid w:val="00BF036B"/>
    <w:rsid w:val="00C012EE"/>
    <w:rsid w:val="00C104E0"/>
    <w:rsid w:val="00C94067"/>
    <w:rsid w:val="00C9574A"/>
    <w:rsid w:val="00C96B63"/>
    <w:rsid w:val="00CB79CE"/>
    <w:rsid w:val="00CD14C2"/>
    <w:rsid w:val="00D05183"/>
    <w:rsid w:val="00D1100C"/>
    <w:rsid w:val="00D11BBF"/>
    <w:rsid w:val="00D644AF"/>
    <w:rsid w:val="00D649E1"/>
    <w:rsid w:val="00D80EB3"/>
    <w:rsid w:val="00DE2F75"/>
    <w:rsid w:val="00DE58F7"/>
    <w:rsid w:val="00E07CF4"/>
    <w:rsid w:val="00E21678"/>
    <w:rsid w:val="00E259B3"/>
    <w:rsid w:val="00E27474"/>
    <w:rsid w:val="00E41460"/>
    <w:rsid w:val="00E749D9"/>
    <w:rsid w:val="00E91C44"/>
    <w:rsid w:val="00E96CAE"/>
    <w:rsid w:val="00EC671F"/>
    <w:rsid w:val="00EE34A4"/>
    <w:rsid w:val="00F0321A"/>
    <w:rsid w:val="00F03F69"/>
    <w:rsid w:val="00F44150"/>
    <w:rsid w:val="00F5200F"/>
    <w:rsid w:val="00FC260D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F03F6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511154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F03F69"/>
    <w:pPr>
      <w:ind w:left="720"/>
      <w:contextualSpacing/>
    </w:pPr>
    <w:rPr>
      <w:rFonts w:eastAsia="Calibri"/>
    </w:rPr>
  </w:style>
  <w:style w:type="character" w:customStyle="1" w:styleId="a6">
    <w:name w:val="Текст Знак"/>
    <w:link w:val="a5"/>
    <w:uiPriority w:val="99"/>
    <w:locked/>
    <w:rsid w:val="00F03F69"/>
    <w:rPr>
      <w:rFonts w:ascii="Courier New" w:hAnsi="Courier New" w:cs="Courier New"/>
      <w:lang w:val="ru-RU" w:eastAsia="ru-RU" w:bidi="ar-SA"/>
    </w:rPr>
  </w:style>
  <w:style w:type="paragraph" w:styleId="a8">
    <w:name w:val="No Spacing"/>
    <w:link w:val="a9"/>
    <w:uiPriority w:val="99"/>
    <w:qFormat/>
    <w:rsid w:val="00F03F69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F03F69"/>
    <w:rPr>
      <w:rFonts w:eastAsia="Times New Roman"/>
      <w:sz w:val="22"/>
      <w:szCs w:val="22"/>
      <w:lang w:val="ru-RU" w:eastAsia="en-US" w:bidi="ar-SA"/>
    </w:rPr>
  </w:style>
  <w:style w:type="paragraph" w:styleId="aa">
    <w:name w:val="Body Text Indent"/>
    <w:basedOn w:val="a"/>
    <w:link w:val="ab"/>
    <w:uiPriority w:val="99"/>
    <w:rsid w:val="00F03F69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511154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F03F69"/>
    <w:rPr>
      <w:rFonts w:cs="Times New Roman"/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uiPriority w:val="99"/>
    <w:rsid w:val="003B0E3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3B0E3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24</cp:revision>
  <cp:lastPrinted>2015-09-01T12:15:00Z</cp:lastPrinted>
  <dcterms:created xsi:type="dcterms:W3CDTF">2014-05-29T02:39:00Z</dcterms:created>
  <dcterms:modified xsi:type="dcterms:W3CDTF">2015-09-08T08:16:00Z</dcterms:modified>
</cp:coreProperties>
</file>